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019" w:rsidRDefault="00613019" w:rsidP="00613019">
      <w:pPr>
        <w:jc w:val="right"/>
      </w:pPr>
    </w:p>
    <w:p w:rsidR="00613019" w:rsidRPr="00613019" w:rsidRDefault="00613019" w:rsidP="00613019">
      <w:pPr>
        <w:jc w:val="right"/>
      </w:pPr>
      <w:r w:rsidRPr="008B4AFB">
        <w:t>Tuesday</w:t>
      </w:r>
      <w:r w:rsidRPr="008B4AFB">
        <w:rPr>
          <w:color w:val="000000"/>
        </w:rPr>
        <w:t xml:space="preserve"> </w:t>
      </w:r>
      <w:r>
        <w:t>5</w:t>
      </w:r>
      <w:r w:rsidRPr="008E7BF0">
        <w:rPr>
          <w:vertAlign w:val="superscript"/>
        </w:rPr>
        <w:t>th</w:t>
      </w:r>
      <w:r>
        <w:t xml:space="preserve"> May 2026</w:t>
      </w:r>
    </w:p>
    <w:p w:rsidR="00613019" w:rsidRPr="006E6253" w:rsidRDefault="00613019" w:rsidP="00613019">
      <w:pPr>
        <w:rPr>
          <w:color w:val="000000"/>
        </w:rPr>
      </w:pPr>
      <w:r w:rsidRPr="008B4AFB">
        <w:rPr>
          <w:color w:val="000000"/>
        </w:rPr>
        <w:t>Dear Families,</w:t>
      </w:r>
    </w:p>
    <w:p w:rsidR="00613019" w:rsidRPr="008B4AFB" w:rsidRDefault="00613019" w:rsidP="00613019">
      <w:pPr>
        <w:jc w:val="center"/>
      </w:pPr>
      <w:r w:rsidRPr="008B4AFB">
        <w:rPr>
          <w:b/>
          <w:color w:val="000000"/>
          <w:u w:val="single"/>
        </w:rPr>
        <w:t>Reception Enriching Exp</w:t>
      </w:r>
      <w:r>
        <w:rPr>
          <w:b/>
          <w:color w:val="000000"/>
          <w:u w:val="single"/>
        </w:rPr>
        <w:t xml:space="preserve">erience – Ducks! </w:t>
      </w:r>
    </w:p>
    <w:p w:rsidR="00613019" w:rsidRPr="008B4AFB" w:rsidRDefault="00613019" w:rsidP="00613019">
      <w:pPr>
        <w:jc w:val="both"/>
      </w:pPr>
      <w:r>
        <w:rPr>
          <w:color w:val="000000"/>
        </w:rPr>
        <w:t>As part of our Growing</w:t>
      </w:r>
      <w:r>
        <w:rPr>
          <w:color w:val="000000"/>
        </w:rPr>
        <w:t xml:space="preserve"> topic in Summer 1</w:t>
      </w:r>
      <w:r w:rsidRPr="008B4AFB">
        <w:rPr>
          <w:color w:val="000000"/>
        </w:rPr>
        <w:t xml:space="preserve">, we </w:t>
      </w:r>
      <w:r>
        <w:rPr>
          <w:color w:val="000000"/>
        </w:rPr>
        <w:t>will be having ducklings join us in Reception.</w:t>
      </w:r>
      <w:r w:rsidRPr="008B4AFB">
        <w:rPr>
          <w:color w:val="000000"/>
        </w:rPr>
        <w:t xml:space="preserve"> This experience wil</w:t>
      </w:r>
      <w:r>
        <w:rPr>
          <w:color w:val="000000"/>
        </w:rPr>
        <w:t xml:space="preserve">l bring learning to life and will support your child </w:t>
      </w:r>
      <w:r w:rsidRPr="008B4AFB">
        <w:rPr>
          <w:color w:val="000000"/>
        </w:rPr>
        <w:t xml:space="preserve">in embedding </w:t>
      </w:r>
      <w:r>
        <w:rPr>
          <w:color w:val="000000"/>
        </w:rPr>
        <w:t>their</w:t>
      </w:r>
      <w:r w:rsidRPr="008B4AFB">
        <w:rPr>
          <w:color w:val="000000"/>
        </w:rPr>
        <w:t xml:space="preserve"> knowledge</w:t>
      </w:r>
      <w:r>
        <w:rPr>
          <w:color w:val="000000"/>
        </w:rPr>
        <w:t xml:space="preserve"> of lifecycles and how things grow. The children will see the ducklings hatch from eggs and grow over a number of weeks into older ducks. </w:t>
      </w:r>
      <w:r w:rsidRPr="008B4AFB">
        <w:rPr>
          <w:color w:val="000000"/>
        </w:rPr>
        <w:t>In order for this workshop to happen we are asking for a contribution of £</w:t>
      </w:r>
      <w:r>
        <w:t>2.50</w:t>
      </w:r>
      <w:r w:rsidRPr="008B4AFB">
        <w:rPr>
          <w:color w:val="000000"/>
        </w:rPr>
        <w:t xml:space="preserve"> per c</w:t>
      </w:r>
      <w:r>
        <w:rPr>
          <w:color w:val="000000"/>
        </w:rPr>
        <w:t>hild</w:t>
      </w:r>
      <w:r w:rsidRPr="008B4AFB">
        <w:rPr>
          <w:color w:val="000000"/>
        </w:rPr>
        <w:t xml:space="preserve">. </w:t>
      </w:r>
    </w:p>
    <w:p w:rsidR="00613019" w:rsidRDefault="00613019" w:rsidP="00613019">
      <w:pPr>
        <w:jc w:val="both"/>
        <w:rPr>
          <w:color w:val="000000"/>
        </w:rPr>
      </w:pPr>
      <w:r w:rsidRPr="008B4AFB">
        <w:rPr>
          <w:color w:val="000000"/>
        </w:rPr>
        <w:t xml:space="preserve">Please log onto </w:t>
      </w:r>
      <w:r w:rsidRPr="008B4AFB">
        <w:rPr>
          <w:b/>
          <w:color w:val="000000"/>
        </w:rPr>
        <w:t xml:space="preserve">Schoolmoney </w:t>
      </w:r>
      <w:r w:rsidRPr="008B4AFB">
        <w:rPr>
          <w:color w:val="000000"/>
        </w:rPr>
        <w:t>(</w:t>
      </w:r>
      <w:r w:rsidRPr="008B4AFB">
        <w:rPr>
          <w:b/>
          <w:color w:val="000000"/>
        </w:rPr>
        <w:t>eduspot.co.uk</w:t>
      </w:r>
      <w:r w:rsidRPr="008B4AFB">
        <w:rPr>
          <w:color w:val="000000"/>
        </w:rPr>
        <w:t>)</w:t>
      </w:r>
      <w:r w:rsidRPr="008B4AFB">
        <w:rPr>
          <w:b/>
          <w:color w:val="000000"/>
        </w:rPr>
        <w:t xml:space="preserve"> </w:t>
      </w:r>
      <w:r w:rsidRPr="008B4AFB">
        <w:rPr>
          <w:color w:val="000000"/>
        </w:rPr>
        <w:t xml:space="preserve">to make the required payment by </w:t>
      </w:r>
      <w:r>
        <w:t>Monday 11</w:t>
      </w:r>
      <w:r w:rsidRPr="00613019">
        <w:rPr>
          <w:vertAlign w:val="superscript"/>
        </w:rPr>
        <w:t>th</w:t>
      </w:r>
      <w:r>
        <w:t xml:space="preserve"> May.</w:t>
      </w:r>
      <w:r w:rsidRPr="008B4AFB">
        <w:rPr>
          <w:color w:val="000000"/>
        </w:rPr>
        <w:t> </w:t>
      </w:r>
      <w:bookmarkStart w:id="0" w:name="_heading=h.gjdgxs" w:colFirst="0" w:colLast="0"/>
      <w:bookmarkEnd w:id="0"/>
      <w:r w:rsidRPr="008B4AFB">
        <w:rPr>
          <w:b/>
          <w:color w:val="000000"/>
        </w:rPr>
        <w:t xml:space="preserve">Schoolmoney is now the </w:t>
      </w:r>
      <w:r w:rsidRPr="008B4AFB">
        <w:rPr>
          <w:b/>
          <w:color w:val="000000"/>
          <w:u w:val="single"/>
        </w:rPr>
        <w:t>only</w:t>
      </w:r>
      <w:r w:rsidRPr="008B4AFB">
        <w:rPr>
          <w:b/>
          <w:color w:val="000000"/>
        </w:rPr>
        <w:t xml:space="preserve"> way you can pay contributions. </w:t>
      </w:r>
      <w:r w:rsidRPr="008B4AFB">
        <w:rPr>
          <w:color w:val="000000"/>
        </w:rPr>
        <w:t xml:space="preserve">If you need help accessing </w:t>
      </w:r>
      <w:r w:rsidRPr="008B4AFB">
        <w:rPr>
          <w:b/>
          <w:color w:val="000000"/>
        </w:rPr>
        <w:t>Schoolmoney</w:t>
      </w:r>
      <w:r w:rsidRPr="008B4AFB">
        <w:rPr>
          <w:color w:val="000000"/>
        </w:rPr>
        <w:t>, please speak to our staff in the Office who will be happy to help you. </w:t>
      </w:r>
    </w:p>
    <w:p w:rsidR="00613019" w:rsidRDefault="00613019" w:rsidP="00613019">
      <w:pPr>
        <w:pStyle w:val="NormalWeb"/>
        <w:spacing w:before="0" w:beforeAutospacing="0" w:after="160" w:afterAutospacing="0"/>
        <w:jc w:val="both"/>
      </w:pPr>
      <w:r>
        <w:rPr>
          <w:rFonts w:ascii="Calibri" w:hAnsi="Calibri" w:cs="Calibri"/>
          <w:color w:val="000000"/>
          <w:sz w:val="22"/>
          <w:szCs w:val="22"/>
        </w:rPr>
        <w:t xml:space="preserve">If you haven’t created a Schoolmoney account, visit the website </w:t>
      </w:r>
      <w:hyperlink r:id="rId7" w:history="1">
        <w:r w:rsidRPr="000F6BC8">
          <w:rPr>
            <w:rStyle w:val="Hyperlink"/>
            <w:rFonts w:ascii="Calibri" w:hAnsi="Calibri" w:cs="Calibri"/>
            <w:sz w:val="22"/>
            <w:szCs w:val="22"/>
          </w:rPr>
          <w:t>www.eduspot.co.uk</w:t>
        </w:r>
      </w:hyperlink>
      <w:r>
        <w:rPr>
          <w:rFonts w:ascii="Calibri" w:hAnsi="Calibri" w:cs="Calibri"/>
          <w:color w:val="000000"/>
          <w:sz w:val="22"/>
          <w:szCs w:val="22"/>
        </w:rPr>
        <w:t xml:space="preserve"> </w:t>
      </w:r>
      <w:r>
        <w:rPr>
          <w:rFonts w:ascii="Calibri" w:hAnsi="Calibri" w:cs="Calibri"/>
          <w:color w:val="000000"/>
          <w:sz w:val="22"/>
          <w:szCs w:val="22"/>
        </w:rPr>
        <w:t>and click on the sign in button at the top right hand corner. In the drop down menu, select Schoolmoney Parent Login option and this will take you to a page where you need to enter your mobile number, email address, the password we sent to you on text message and your child’s name. </w:t>
      </w:r>
    </w:p>
    <w:p w:rsidR="00613019" w:rsidRDefault="00613019" w:rsidP="00613019">
      <w:pPr>
        <w:pStyle w:val="NormalWeb"/>
        <w:spacing w:before="0" w:beforeAutospacing="0" w:after="160" w:afterAutospacing="0"/>
        <w:jc w:val="both"/>
        <w:rPr>
          <w:rFonts w:ascii="Calibri" w:hAnsi="Calibri" w:cs="Calibri"/>
          <w:color w:val="000000"/>
          <w:sz w:val="22"/>
          <w:szCs w:val="22"/>
        </w:rPr>
      </w:pPr>
      <w:r>
        <w:rPr>
          <w:rFonts w:ascii="Calibri" w:hAnsi="Calibri" w:cs="Calibri"/>
          <w:color w:val="000000"/>
          <w:sz w:val="22"/>
          <w:szCs w:val="22"/>
        </w:rPr>
        <w:t xml:space="preserve">To make these amazing experiences happen, we really need your support. The Governing body of Hunslet Moor want as many children in school as possible to have the chance to take part in experiences like these. To make that happen, they have agreed that school will contribute </w:t>
      </w:r>
      <w:r>
        <w:rPr>
          <w:rFonts w:ascii="Calibri" w:hAnsi="Calibri" w:cs="Calibri"/>
          <w:color w:val="000000"/>
          <w:sz w:val="22"/>
          <w:szCs w:val="22"/>
        </w:rPr>
        <w:t xml:space="preserve">significantly </w:t>
      </w:r>
      <w:r>
        <w:rPr>
          <w:rFonts w:ascii="Calibri" w:hAnsi="Calibri" w:cs="Calibri"/>
          <w:color w:val="000000"/>
          <w:sz w:val="22"/>
          <w:szCs w:val="22"/>
        </w:rPr>
        <w:t>towa</w:t>
      </w:r>
      <w:bookmarkStart w:id="1" w:name="_GoBack"/>
      <w:bookmarkEnd w:id="1"/>
      <w:r>
        <w:rPr>
          <w:rFonts w:ascii="Calibri" w:hAnsi="Calibri" w:cs="Calibri"/>
          <w:color w:val="000000"/>
          <w:sz w:val="22"/>
          <w:szCs w:val="22"/>
        </w:rPr>
        <w:t xml:space="preserve">rds the cost </w:t>
      </w:r>
      <w:r w:rsidR="006E6253">
        <w:rPr>
          <w:rFonts w:ascii="Calibri" w:hAnsi="Calibri" w:cs="Calibri"/>
          <w:color w:val="000000"/>
          <w:sz w:val="22"/>
          <w:szCs w:val="22"/>
        </w:rPr>
        <w:t xml:space="preserve">of this experience. </w:t>
      </w:r>
    </w:p>
    <w:p w:rsidR="00613019" w:rsidRDefault="00613019" w:rsidP="00613019">
      <w:pPr>
        <w:jc w:val="both"/>
      </w:pPr>
      <w:r>
        <w:t>If you have a</w:t>
      </w:r>
      <w:r w:rsidR="006E6253">
        <w:t>ny questions about this experience</w:t>
      </w:r>
      <w:r>
        <w:t xml:space="preserve"> please feel free to speak to your child’s class teacher. </w:t>
      </w:r>
    </w:p>
    <w:p w:rsidR="00613019" w:rsidRPr="008B4AFB" w:rsidRDefault="00613019" w:rsidP="00613019">
      <w:pPr>
        <w:jc w:val="both"/>
      </w:pPr>
    </w:p>
    <w:p w:rsidR="00613019" w:rsidRPr="008B4AFB" w:rsidRDefault="00613019" w:rsidP="00613019">
      <w:pPr>
        <w:jc w:val="both"/>
      </w:pPr>
      <w:r w:rsidRPr="008B4AFB">
        <w:rPr>
          <w:color w:val="000000"/>
        </w:rPr>
        <w:t>Yours faithfully</w:t>
      </w:r>
      <w:r w:rsidRPr="008B4AFB">
        <w:t>,</w:t>
      </w:r>
    </w:p>
    <w:p w:rsidR="00613019" w:rsidRDefault="00613019" w:rsidP="00613019">
      <w:pPr>
        <w:jc w:val="both"/>
        <w:rPr>
          <w:color w:val="000000"/>
        </w:rPr>
      </w:pPr>
      <w:r w:rsidRPr="008B4AFB">
        <w:rPr>
          <w:color w:val="000000"/>
        </w:rPr>
        <w:t xml:space="preserve">Mrs </w:t>
      </w:r>
      <w:r>
        <w:rPr>
          <w:color w:val="000000"/>
        </w:rPr>
        <w:t>Strafford</w:t>
      </w:r>
    </w:p>
    <w:p w:rsidR="00613019" w:rsidRPr="008B4AFB" w:rsidRDefault="00613019" w:rsidP="00613019">
      <w:pPr>
        <w:jc w:val="both"/>
        <w:rPr>
          <w:color w:val="000000"/>
        </w:rPr>
      </w:pPr>
      <w:r>
        <w:rPr>
          <w:color w:val="000000"/>
        </w:rPr>
        <w:t xml:space="preserve">Deputy Headteacher. </w:t>
      </w:r>
    </w:p>
    <w:p w:rsidR="00613019" w:rsidRDefault="00613019" w:rsidP="00613019">
      <w:pPr>
        <w:jc w:val="both"/>
      </w:pPr>
    </w:p>
    <w:p w:rsidR="00613019" w:rsidRDefault="00613019"/>
    <w:p w:rsidR="00B966E4" w:rsidRDefault="00B966E4">
      <w:pPr>
        <w:tabs>
          <w:tab w:val="left" w:pos="2907"/>
        </w:tabs>
      </w:pPr>
    </w:p>
    <w:sectPr w:rsidR="00B966E4">
      <w:headerReference w:type="even" r:id="rId8"/>
      <w:headerReference w:type="default" r:id="rId9"/>
      <w:footerReference w:type="even" r:id="rId10"/>
      <w:footerReference w:type="default" r:id="rId11"/>
      <w:headerReference w:type="first" r:id="rId12"/>
      <w:footerReference w:type="first" r:id="rId13"/>
      <w:pgSz w:w="11906" w:h="16838"/>
      <w:pgMar w:top="1440" w:right="1133" w:bottom="2127" w:left="1440" w:header="708" w:footer="34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9D6" w:rsidRDefault="000549D6">
      <w:pPr>
        <w:spacing w:after="0" w:line="240" w:lineRule="auto"/>
      </w:pPr>
      <w:r>
        <w:separator/>
      </w:r>
    </w:p>
  </w:endnote>
  <w:endnote w:type="continuationSeparator" w:id="0">
    <w:p w:rsidR="000549D6" w:rsidRDefault="00054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B8D1B32E-A716-40D2-9F12-16B3383B3682}"/>
    <w:embedBold r:id="rId2" w:fontKey="{66FF88C9-C252-4A5A-B4C9-A8E0C7FD46E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993C8B5-8186-4ECF-8FAA-CB2018B7F9CF}"/>
  </w:font>
  <w:font w:name="Candara">
    <w:panose1 w:val="020E0502030303020204"/>
    <w:charset w:val="00"/>
    <w:family w:val="swiss"/>
    <w:pitch w:val="variable"/>
    <w:sig w:usb0="A00002EF" w:usb1="4000A44B" w:usb2="00000000" w:usb3="00000000" w:csb0="0000019F" w:csb1="00000000"/>
    <w:embedItalic r:id="rId4" w:fontKey="{D60EBB2C-5D63-44BC-B7C5-0718ABA03146}"/>
  </w:font>
  <w:font w:name="Cambria">
    <w:panose1 w:val="02040503050406030204"/>
    <w:charset w:val="00"/>
    <w:family w:val="roman"/>
    <w:pitch w:val="variable"/>
    <w:sig w:usb0="E00006FF" w:usb1="420024FF" w:usb2="02000000" w:usb3="00000000" w:csb0="0000019F" w:csb1="00000000"/>
    <w:embedRegular r:id="rId5" w:fontKey="{4EDFA548-B063-4E51-9ADC-8BA489274E2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6E4" w:rsidRDefault="00B966E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6E4" w:rsidRDefault="00DD7E43">
    <w:pPr>
      <w:pBdr>
        <w:top w:val="nil"/>
        <w:left w:val="nil"/>
        <w:bottom w:val="nil"/>
        <w:right w:val="nil"/>
        <w:between w:val="nil"/>
      </w:pBdr>
      <w:tabs>
        <w:tab w:val="center" w:pos="4513"/>
        <w:tab w:val="right" w:pos="9026"/>
        <w:tab w:val="center" w:pos="0"/>
        <w:tab w:val="right" w:pos="9759"/>
      </w:tabs>
      <w:spacing w:after="0" w:line="240" w:lineRule="auto"/>
      <w:ind w:right="403"/>
      <w:jc w:val="center"/>
      <w:rPr>
        <w:rFonts w:ascii="Candara" w:eastAsia="Candara" w:hAnsi="Candara" w:cs="Candara"/>
        <w:i/>
        <w:iCs/>
        <w:color w:val="000000"/>
        <w:sz w:val="20"/>
        <w:szCs w:val="20"/>
      </w:rPr>
    </w:pPr>
    <w:r>
      <w:rPr>
        <w:rFonts w:ascii="Candara" w:eastAsia="Candara" w:hAnsi="Candara" w:cs="Candara"/>
        <w:i/>
        <w:iCs/>
        <w:color w:val="000000"/>
        <w:sz w:val="20"/>
        <w:szCs w:val="20"/>
      </w:rPr>
      <w:t>Designated Safeguarding Lead &amp; Mental Health Lead - Mrs M Lee</w:t>
    </w:r>
  </w:p>
  <w:p w:rsidR="00B966E4" w:rsidRDefault="00DD7E43">
    <w:pPr>
      <w:pBdr>
        <w:top w:val="nil"/>
        <w:left w:val="nil"/>
        <w:bottom w:val="nil"/>
        <w:right w:val="nil"/>
        <w:between w:val="nil"/>
      </w:pBdr>
      <w:tabs>
        <w:tab w:val="center" w:pos="4513"/>
        <w:tab w:val="right" w:pos="9026"/>
        <w:tab w:val="center" w:pos="0"/>
        <w:tab w:val="right" w:pos="9759"/>
      </w:tabs>
      <w:spacing w:after="0" w:line="240" w:lineRule="auto"/>
      <w:ind w:right="403"/>
      <w:jc w:val="center"/>
      <w:rPr>
        <w:rFonts w:ascii="Candara" w:eastAsia="Candara" w:hAnsi="Candara" w:cs="Candara"/>
        <w:i/>
        <w:iCs/>
        <w:sz w:val="20"/>
        <w:szCs w:val="20"/>
      </w:rPr>
    </w:pPr>
    <w:bookmarkStart w:id="2" w:name="_heading=h.b5ichxjeq5nj" w:colFirst="0" w:colLast="0"/>
    <w:bookmarkEnd w:id="2"/>
    <w:r>
      <w:rPr>
        <w:rFonts w:ascii="Candara" w:eastAsia="Candara" w:hAnsi="Candara" w:cs="Candara"/>
        <w:i/>
        <w:iCs/>
        <w:color w:val="000000"/>
        <w:sz w:val="20"/>
        <w:szCs w:val="20"/>
      </w:rPr>
      <w:t xml:space="preserve">Deputy Designated Safeguarding Leads </w:t>
    </w:r>
    <w:r>
      <w:rPr>
        <w:rFonts w:ascii="Candara" w:eastAsia="Candara" w:hAnsi="Candara" w:cs="Candara"/>
        <w:i/>
        <w:iCs/>
        <w:sz w:val="20"/>
        <w:szCs w:val="20"/>
      </w:rPr>
      <w:t xml:space="preserve">Mrs K Dellow and </w:t>
    </w:r>
    <w:r>
      <w:rPr>
        <w:rFonts w:ascii="Candara" w:eastAsia="Candara" w:hAnsi="Candara" w:cs="Candara"/>
        <w:i/>
        <w:iCs/>
        <w:color w:val="000000"/>
        <w:sz w:val="20"/>
        <w:szCs w:val="20"/>
      </w:rPr>
      <w:t>Mrs L Hemingway</w:t>
    </w:r>
    <w:r>
      <w:rPr>
        <w:noProof/>
      </w:rPr>
      <w:drawing>
        <wp:anchor distT="0" distB="0" distL="114300" distR="114300" simplePos="0" relativeHeight="251661312" behindDoc="0" locked="0" layoutInCell="1" hidden="0" allowOverlap="1">
          <wp:simplePos x="0" y="0"/>
          <wp:positionH relativeFrom="column">
            <wp:posOffset>-369569</wp:posOffset>
          </wp:positionH>
          <wp:positionV relativeFrom="paragraph">
            <wp:posOffset>220979</wp:posOffset>
          </wp:positionV>
          <wp:extent cx="771525" cy="771525"/>
          <wp:effectExtent l="0" t="0" r="0" b="0"/>
          <wp:wrapSquare wrapText="bothSides" distT="0" distB="0" distL="114300" distR="114300"/>
          <wp:docPr id="19847405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1525" cy="771525"/>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876300</wp:posOffset>
          </wp:positionH>
          <wp:positionV relativeFrom="paragraph">
            <wp:posOffset>179070</wp:posOffset>
          </wp:positionV>
          <wp:extent cx="742950" cy="990600"/>
          <wp:effectExtent l="0" t="0" r="0" b="0"/>
          <wp:wrapSquare wrapText="bothSides" distT="0" distB="0" distL="114300" distR="114300"/>
          <wp:docPr id="19847405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742950" cy="990600"/>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1407795</wp:posOffset>
          </wp:positionH>
          <wp:positionV relativeFrom="paragraph">
            <wp:posOffset>191770</wp:posOffset>
          </wp:positionV>
          <wp:extent cx="1282065" cy="752475"/>
          <wp:effectExtent l="0" t="0" r="0" b="0"/>
          <wp:wrapSquare wrapText="bothSides" distT="0" distB="0" distL="114300" distR="114300"/>
          <wp:docPr id="19847405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282065" cy="752475"/>
                  </a:xfrm>
                  <a:prstGeom prst="rect">
                    <a:avLst/>
                  </a:prstGeom>
                  <a:ln/>
                </pic:spPr>
              </pic:pic>
            </a:graphicData>
          </a:graphic>
        </wp:anchor>
      </w:drawing>
    </w:r>
  </w:p>
  <w:p w:rsidR="00B966E4" w:rsidRDefault="00DD7E43">
    <w:pPr>
      <w:pBdr>
        <w:top w:val="nil"/>
        <w:left w:val="nil"/>
        <w:bottom w:val="nil"/>
        <w:right w:val="nil"/>
        <w:between w:val="nil"/>
      </w:pBdr>
      <w:tabs>
        <w:tab w:val="center" w:pos="4513"/>
        <w:tab w:val="center" w:pos="0"/>
        <w:tab w:val="right" w:pos="9759"/>
      </w:tabs>
      <w:spacing w:after="0" w:line="240" w:lineRule="auto"/>
      <w:ind w:left="2880" w:right="-161"/>
      <w:rPr>
        <w:rFonts w:ascii="Candara" w:eastAsia="Candara" w:hAnsi="Candara" w:cs="Candara"/>
        <w:i/>
        <w:iCs/>
        <w:color w:val="000000"/>
        <w:sz w:val="20"/>
        <w:szCs w:val="20"/>
      </w:rPr>
    </w:pPr>
    <w:r>
      <w:rPr>
        <w:rFonts w:ascii="Candara" w:eastAsia="Candara" w:hAnsi="Candara" w:cs="Candara"/>
        <w:i/>
        <w:iCs/>
        <w:color w:val="000000"/>
        <w:sz w:val="20"/>
        <w:szCs w:val="20"/>
      </w:rPr>
      <w:t xml:space="preserve">                              </w:t>
    </w:r>
    <w:r>
      <w:rPr>
        <w:rFonts w:ascii="Candara" w:eastAsia="Candara" w:hAnsi="Candara" w:cs="Candara"/>
        <w:i/>
        <w:iCs/>
        <w:noProof/>
        <w:color w:val="000000"/>
        <w:sz w:val="20"/>
        <w:szCs w:val="20"/>
      </w:rPr>
      <w:drawing>
        <wp:inline distT="0" distB="0" distL="0" distR="0">
          <wp:extent cx="770400" cy="774000"/>
          <wp:effectExtent l="0" t="0" r="0" b="0"/>
          <wp:docPr id="1984740533" name="image3.png" descr="A yellow circle with text and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yellow circle with text and a white background&#10;&#10;AI-generated content may be incorrect."/>
                  <pic:cNvPicPr preferRelativeResize="0"/>
                </pic:nvPicPr>
                <pic:blipFill>
                  <a:blip r:embed="rId4"/>
                  <a:srcRect/>
                  <a:stretch>
                    <a:fillRect/>
                  </a:stretch>
                </pic:blipFill>
                <pic:spPr>
                  <a:xfrm>
                    <a:off x="0" y="0"/>
                    <a:ext cx="770400" cy="774000"/>
                  </a:xfrm>
                  <a:prstGeom prst="rect">
                    <a:avLst/>
                  </a:prstGeom>
                  <a:ln/>
                </pic:spPr>
              </pic:pic>
            </a:graphicData>
          </a:graphic>
        </wp:inline>
      </w:drawing>
    </w:r>
    <w:r>
      <w:rPr>
        <w:rFonts w:ascii="Candara" w:eastAsia="Candara" w:hAnsi="Candara" w:cs="Candara"/>
        <w:i/>
        <w:iCs/>
        <w:color w:val="000000"/>
        <w:sz w:val="20"/>
        <w:szCs w:val="20"/>
      </w:rPr>
      <w:t xml:space="preserve">                              </w:t>
    </w:r>
    <w:r>
      <w:rPr>
        <w:rFonts w:ascii="Candara" w:eastAsia="Candara" w:hAnsi="Candara" w:cs="Candara"/>
        <w:i/>
        <w:iCs/>
        <w:noProof/>
        <w:color w:val="000000"/>
        <w:sz w:val="20"/>
        <w:szCs w:val="20"/>
      </w:rPr>
      <w:drawing>
        <wp:inline distT="0" distB="0" distL="0" distR="0">
          <wp:extent cx="680187" cy="680041"/>
          <wp:effectExtent l="0" t="0" r="0" b="0"/>
          <wp:docPr id="19847405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680187" cy="680041"/>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6E4" w:rsidRDefault="00B966E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9D6" w:rsidRDefault="000549D6">
      <w:pPr>
        <w:spacing w:after="0" w:line="240" w:lineRule="auto"/>
      </w:pPr>
      <w:r>
        <w:separator/>
      </w:r>
    </w:p>
  </w:footnote>
  <w:footnote w:type="continuationSeparator" w:id="0">
    <w:p w:rsidR="000549D6" w:rsidRDefault="00054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6E4" w:rsidRDefault="00B966E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6E4" w:rsidRDefault="00DD7E43">
    <w:pPr>
      <w:pBdr>
        <w:top w:val="nil"/>
        <w:left w:val="nil"/>
        <w:bottom w:val="nil"/>
        <w:right w:val="nil"/>
        <w:between w:val="nil"/>
      </w:pBdr>
      <w:tabs>
        <w:tab w:val="center" w:pos="4513"/>
        <w:tab w:val="right" w:pos="9026"/>
      </w:tabs>
      <w:spacing w:after="0" w:line="240" w:lineRule="auto"/>
      <w:rPr>
        <w:color w:val="000000"/>
        <w:sz w:val="28"/>
        <w:szCs w:val="28"/>
      </w:rPr>
    </w:pPr>
    <w:r>
      <w:rPr>
        <w:color w:val="000000"/>
        <w:sz w:val="28"/>
        <w:szCs w:val="28"/>
      </w:rPr>
      <w:t>Hunslet Moor Primary School</w:t>
    </w:r>
    <w:r>
      <w:rPr>
        <w:noProof/>
      </w:rPr>
      <w:drawing>
        <wp:anchor distT="0" distB="0" distL="114300" distR="114300" simplePos="0" relativeHeight="251658240" behindDoc="0" locked="0" layoutInCell="1" hidden="0" allowOverlap="1">
          <wp:simplePos x="0" y="0"/>
          <wp:positionH relativeFrom="column">
            <wp:posOffset>838200</wp:posOffset>
          </wp:positionH>
          <wp:positionV relativeFrom="paragraph">
            <wp:posOffset>-210817</wp:posOffset>
          </wp:positionV>
          <wp:extent cx="1007745" cy="1007745"/>
          <wp:effectExtent l="0" t="0" r="0" b="0"/>
          <wp:wrapSquare wrapText="bothSides" distT="0" distB="0" distL="114300" distR="114300"/>
          <wp:docPr id="19847405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7745" cy="100774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2141220</wp:posOffset>
          </wp:positionH>
          <wp:positionV relativeFrom="paragraph">
            <wp:posOffset>-238123</wp:posOffset>
          </wp:positionV>
          <wp:extent cx="1074016" cy="1080000"/>
          <wp:effectExtent l="0" t="0" r="0" b="0"/>
          <wp:wrapSquare wrapText="bothSides" distT="0" distB="0" distL="114300" distR="114300"/>
          <wp:docPr id="19847405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074016" cy="108000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-504823</wp:posOffset>
          </wp:positionH>
          <wp:positionV relativeFrom="paragraph">
            <wp:posOffset>-265428</wp:posOffset>
          </wp:positionV>
          <wp:extent cx="1076325" cy="1141888"/>
          <wp:effectExtent l="0" t="0" r="0" b="0"/>
          <wp:wrapSquare wrapText="bothSides" distT="0" distB="0" distL="114300" distR="114300"/>
          <wp:docPr id="19847405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076325" cy="1141888"/>
                  </a:xfrm>
                  <a:prstGeom prst="rect">
                    <a:avLst/>
                  </a:prstGeom>
                  <a:ln/>
                </pic:spPr>
              </pic:pic>
            </a:graphicData>
          </a:graphic>
        </wp:anchor>
      </w:drawing>
    </w:r>
  </w:p>
  <w:p w:rsidR="00B966E4" w:rsidRDefault="00DD7E43">
    <w:pPr>
      <w:pBdr>
        <w:top w:val="nil"/>
        <w:left w:val="nil"/>
        <w:bottom w:val="nil"/>
        <w:right w:val="nil"/>
        <w:between w:val="nil"/>
      </w:pBdr>
      <w:tabs>
        <w:tab w:val="center" w:pos="4513"/>
        <w:tab w:val="right" w:pos="9026"/>
      </w:tabs>
      <w:spacing w:after="0" w:line="240" w:lineRule="auto"/>
      <w:rPr>
        <w:color w:val="000000"/>
        <w:sz w:val="28"/>
        <w:szCs w:val="28"/>
      </w:rPr>
    </w:pPr>
    <w:r>
      <w:rPr>
        <w:color w:val="000000"/>
        <w:sz w:val="28"/>
        <w:szCs w:val="28"/>
      </w:rPr>
      <w:t>Telephone: 0113 271 7257</w:t>
    </w:r>
  </w:p>
  <w:p w:rsidR="00B966E4" w:rsidRDefault="00DD7E43">
    <w:pPr>
      <w:pBdr>
        <w:top w:val="nil"/>
        <w:left w:val="nil"/>
        <w:bottom w:val="nil"/>
        <w:right w:val="nil"/>
        <w:between w:val="nil"/>
      </w:pBdr>
      <w:tabs>
        <w:tab w:val="center" w:pos="4513"/>
        <w:tab w:val="right" w:pos="9026"/>
      </w:tabs>
      <w:spacing w:after="0" w:line="240" w:lineRule="auto"/>
      <w:rPr>
        <w:color w:val="000000"/>
        <w:sz w:val="28"/>
        <w:szCs w:val="28"/>
      </w:rPr>
    </w:pPr>
    <w:r>
      <w:rPr>
        <w:color w:val="000000"/>
        <w:sz w:val="28"/>
        <w:szCs w:val="28"/>
      </w:rPr>
      <w:t>Email: Enquiries@hunsletmoor.co.uk</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6E4" w:rsidRDefault="00B966E4">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E4"/>
    <w:rsid w:val="000549D6"/>
    <w:rsid w:val="000A0ED5"/>
    <w:rsid w:val="00520344"/>
    <w:rsid w:val="00613019"/>
    <w:rsid w:val="006733C3"/>
    <w:rsid w:val="006B3789"/>
    <w:rsid w:val="006E6253"/>
    <w:rsid w:val="00756A95"/>
    <w:rsid w:val="00866BE0"/>
    <w:rsid w:val="00B966E4"/>
    <w:rsid w:val="00BA3ADF"/>
    <w:rsid w:val="00C94105"/>
    <w:rsid w:val="00DD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C8EB2"/>
  <w15:docId w15:val="{4DD209AE-DD46-4DB2-979E-D01E23870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61301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30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eduspot.co.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k05bSkymOjqomUb8iJOptZEdw==">CgMxLjAyDmguYjVpY2h4amVxNW5qOAByITFWU3ZTaWN3aEVzMDYwa2dnMmVwLVRXMDFBbTlYTXl4aw==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org</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Lynne LINLEY</dc:creator>
  <cp:lastModifiedBy>Lucy BOLGER</cp:lastModifiedBy>
  <cp:revision>2</cp:revision>
  <dcterms:created xsi:type="dcterms:W3CDTF">2026-05-01T14:58:00Z</dcterms:created>
  <dcterms:modified xsi:type="dcterms:W3CDTF">2026-05-01T14:58:00Z</dcterms:modified>
</cp:coreProperties>
</file>